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60849" w14:textId="77777777" w:rsidR="00754AA4" w:rsidRPr="00F03876" w:rsidRDefault="00754AA4" w:rsidP="008A7E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32DEEE13" w14:textId="77777777" w:rsidR="008A7E70" w:rsidRPr="00F03876" w:rsidRDefault="008A7E70" w:rsidP="008A7E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2D6023A6" w14:textId="2AC07AD6" w:rsidR="008A7E70" w:rsidRPr="00C91807" w:rsidRDefault="00C91807" w:rsidP="00C9180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 w:rsidRPr="00C91807">
        <w:rPr>
          <w:rStyle w:val="Kiemels2"/>
          <w:rFonts w:ascii="Times New Roman" w:hAnsi="Times New Roman" w:cs="Times New Roman"/>
          <w:sz w:val="24"/>
          <w:szCs w:val="24"/>
        </w:rPr>
        <w:t>PROJEKTINFORMÁCIÓK</w:t>
      </w:r>
    </w:p>
    <w:p w14:paraId="6F7EAFA0" w14:textId="77777777" w:rsidR="00C91807" w:rsidRDefault="00C91807" w:rsidP="008A7E70">
      <w:pPr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70D28FE4" w14:textId="62014A95" w:rsidR="00C91807" w:rsidRPr="00C91807" w:rsidRDefault="00C91807" w:rsidP="00C9180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C91807"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 xml:space="preserve">Projekt címe: </w:t>
      </w:r>
      <w:r w:rsidRPr="00C91807">
        <w:rPr>
          <w:rFonts w:ascii="Times New Roman" w:hAnsi="Times New Roman" w:cs="Times New Roman"/>
          <w:noProof/>
          <w:sz w:val="24"/>
          <w:szCs w:val="24"/>
          <w:lang w:eastAsia="hu-HU"/>
        </w:rPr>
        <w:t>„Szolnok központú agglomeráció szennyvízelvezetési és -tisztítási fejlesztésének előkészítése”</w:t>
      </w:r>
      <w:r w:rsidRPr="00C91807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- </w:t>
      </w:r>
      <w:r w:rsidRPr="00C91807">
        <w:rPr>
          <w:rFonts w:ascii="Times New Roman" w:hAnsi="Times New Roman" w:cs="Times New Roman"/>
          <w:noProof/>
          <w:sz w:val="24"/>
          <w:szCs w:val="24"/>
          <w:lang w:eastAsia="hu-HU"/>
        </w:rPr>
        <w:t>kiemelt projekt</w:t>
      </w:r>
    </w:p>
    <w:p w14:paraId="5572215F" w14:textId="741F537B" w:rsidR="00C91807" w:rsidRPr="00F03876" w:rsidRDefault="00C91807" w:rsidP="00C9180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C91807"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>Projekt azonosító száma:</w:t>
      </w:r>
      <w:r>
        <w:rPr>
          <w:rFonts w:ascii="Times New Roman" w:eastAsia="CIDFont+F2" w:hAnsi="Times New Roman" w:cs="Times New Roman"/>
          <w:sz w:val="24"/>
          <w:szCs w:val="24"/>
          <w:lang w:eastAsia="hu-HU"/>
        </w:rPr>
        <w:t xml:space="preserve"> </w:t>
      </w:r>
      <w:r w:rsidRPr="00C91807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>KEHOP-2.1.3-15-2022-00103</w:t>
      </w:r>
    </w:p>
    <w:p w14:paraId="7584DAE2" w14:textId="270DEA79" w:rsidR="00C91807" w:rsidRDefault="00C91807" w:rsidP="00C91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>T</w:t>
      </w:r>
      <w:r w:rsidRPr="00C91807"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>ámogatás összege</w:t>
      </w:r>
      <w:r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>:</w:t>
      </w: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 xml:space="preserve"> 1.969.750.000 Ft</w:t>
      </w:r>
    </w:p>
    <w:p w14:paraId="32665ECA" w14:textId="4A0237B7" w:rsidR="00C91807" w:rsidRDefault="00C91807" w:rsidP="00C91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C91807"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>Támogatás mértéke:</w:t>
      </w:r>
      <w:r>
        <w:rPr>
          <w:rFonts w:ascii="Times New Roman" w:eastAsia="CIDFont+F2" w:hAnsi="Times New Roman" w:cs="Times New Roman"/>
          <w:sz w:val="24"/>
          <w:szCs w:val="24"/>
          <w:lang w:eastAsia="hu-HU"/>
        </w:rPr>
        <w:t xml:space="preserve"> 100%</w:t>
      </w:r>
    </w:p>
    <w:p w14:paraId="018E4902" w14:textId="04712598" w:rsidR="00C91807" w:rsidRPr="00F03876" w:rsidRDefault="00C91807" w:rsidP="00C91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C91807"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 xml:space="preserve">A projekt fizikai </w:t>
      </w:r>
      <w:r w:rsidRPr="00C91807"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>befejezésének dátuma:</w:t>
      </w: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 xml:space="preserve"> 2023.11.30. </w:t>
      </w:r>
    </w:p>
    <w:p w14:paraId="52203B53" w14:textId="77777777" w:rsidR="00C91807" w:rsidRPr="00F03876" w:rsidRDefault="00C91807" w:rsidP="00C91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31E9298C" w14:textId="77777777" w:rsidR="00C91807" w:rsidRDefault="00C91807" w:rsidP="008A7E70">
      <w:pPr>
        <w:spacing w:after="0" w:line="240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</w:p>
    <w:p w14:paraId="170E6C4F" w14:textId="58EB9D60" w:rsidR="00C91807" w:rsidRPr="00C91807" w:rsidRDefault="00C91807" w:rsidP="008A7E70">
      <w:pPr>
        <w:spacing w:after="0" w:line="240" w:lineRule="auto"/>
        <w:jc w:val="both"/>
        <w:rPr>
          <w:rFonts w:ascii="Times New Roman" w:eastAsia="CIDFont+F2" w:hAnsi="Times New Roman" w:cs="Times New Roman"/>
          <w:sz w:val="28"/>
          <w:szCs w:val="28"/>
          <w:lang w:eastAsia="hu-HU"/>
        </w:rPr>
      </w:pPr>
      <w:r w:rsidRPr="00C91807">
        <w:rPr>
          <w:rStyle w:val="Kiemels2"/>
          <w:rFonts w:ascii="Times New Roman" w:hAnsi="Times New Roman" w:cs="Times New Roman"/>
          <w:sz w:val="24"/>
          <w:szCs w:val="24"/>
        </w:rPr>
        <w:t>A PROJEKT RÉSZLETES BEMUTATÁSA</w:t>
      </w:r>
    </w:p>
    <w:p w14:paraId="6BED197E" w14:textId="77777777" w:rsidR="00C91807" w:rsidRDefault="00C91807" w:rsidP="008A7E70">
      <w:pPr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5C445B7D" w14:textId="7C4644B8" w:rsidR="008A7E70" w:rsidRDefault="008A7E70" w:rsidP="008A7E70">
      <w:pPr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Szolnok Megyei Jogú Város Önkormányzata 277/2021. (IX.30.) sz. közgyűlési határozatával döntött a „Szolnok és agglomerációjának szennyvíz és csapadékvíz fejlesztése” című pályázat indításáról.</w:t>
      </w:r>
      <w:r w:rsidR="00622C63"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 xml:space="preserve"> A pályázatot benyújtottuk 2021.11.26-án 6,43 Mrd Ft támogatás</w:t>
      </w:r>
      <w:r w:rsidR="00AA652F"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t</w:t>
      </w:r>
      <w:r w:rsidR="00622C63"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 xml:space="preserve"> igény</w:t>
      </w:r>
      <w:r w:rsidR="00AA652F"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elve a projekt céljainak megvalósításához</w:t>
      </w:r>
      <w:r w:rsidR="00622C63"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.</w:t>
      </w:r>
    </w:p>
    <w:p w14:paraId="20235B64" w14:textId="0775E159" w:rsidR="00305029" w:rsidRDefault="00305029" w:rsidP="008A7E70">
      <w:pPr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15A42237" w14:textId="77777777" w:rsidR="00305029" w:rsidRPr="00F03876" w:rsidRDefault="00305029" w:rsidP="0030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A Támogatási szerződés 2022.05.24-én került aláírásra.</w:t>
      </w:r>
    </w:p>
    <w:p w14:paraId="179DCBFD" w14:textId="77777777" w:rsidR="00305029" w:rsidRPr="00F03876" w:rsidRDefault="00305029" w:rsidP="00305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76">
        <w:rPr>
          <w:rFonts w:ascii="Times New Roman" w:hAnsi="Times New Roman" w:cs="Times New Roman"/>
          <w:sz w:val="24"/>
          <w:szCs w:val="24"/>
        </w:rPr>
        <w:t>A pályázat támogatási intenzitása 100%.</w:t>
      </w:r>
    </w:p>
    <w:p w14:paraId="1BA75D96" w14:textId="77777777" w:rsidR="00305029" w:rsidRPr="00F03876" w:rsidRDefault="00305029" w:rsidP="0030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 xml:space="preserve">A projekt fizikai megvalósításának határideje 2023.11.30. </w:t>
      </w:r>
    </w:p>
    <w:p w14:paraId="5BBE6500" w14:textId="77777777" w:rsidR="005B5BB5" w:rsidRPr="00F03876" w:rsidRDefault="005B5BB5" w:rsidP="008A7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</w:pPr>
    </w:p>
    <w:p w14:paraId="6040CEB9" w14:textId="0FA18917" w:rsidR="008A7E70" w:rsidRPr="00F03876" w:rsidRDefault="008A7E70" w:rsidP="008A7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>Az alábbi műszaki tartalom kerül</w:t>
      </w:r>
      <w:r w:rsidR="005B5BB5" w:rsidRPr="00F03876"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 xml:space="preserve"> megvalósításra</w:t>
      </w:r>
      <w:r w:rsidRPr="00F03876">
        <w:rPr>
          <w:rFonts w:ascii="Times New Roman" w:eastAsia="CIDFont+F2" w:hAnsi="Times New Roman" w:cs="Times New Roman"/>
          <w:b/>
          <w:bCs/>
          <w:sz w:val="24"/>
          <w:szCs w:val="24"/>
          <w:lang w:eastAsia="hu-HU"/>
        </w:rPr>
        <w:t>:</w:t>
      </w:r>
    </w:p>
    <w:p w14:paraId="31476F57" w14:textId="77777777" w:rsidR="008A7E70" w:rsidRPr="00F03876" w:rsidRDefault="008A7E70" w:rsidP="008A7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1C87382C" w14:textId="77777777" w:rsidR="008A7E70" w:rsidRPr="00F03876" w:rsidRDefault="008A7E70" w:rsidP="00727DB3">
      <w:pPr>
        <w:pStyle w:val="Listaszerbekezds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Az ivóvízellátó hálózat vízveszteség csökkentése: a feladat csak a Szolnok belvárosi területre terjed ki, ahol a vezetékhálózat jelentősebb problémái koncentrálódnak és hagyományos hidraulikai számításokat tartalmaz. A digitális modellezés, nyomásmenedzsment és aktív szivárgáskontroll a II. ütemre tolódik.</w:t>
      </w:r>
    </w:p>
    <w:p w14:paraId="0A82A21D" w14:textId="77777777" w:rsidR="008A7E70" w:rsidRPr="00F03876" w:rsidRDefault="008A7E70" w:rsidP="00727DB3">
      <w:pPr>
        <w:pStyle w:val="Listaszerbekezds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5091F9DE" w14:textId="77777777" w:rsidR="008A7E70" w:rsidRPr="00F03876" w:rsidRDefault="008A7E70" w:rsidP="00727DB3">
      <w:pPr>
        <w:pStyle w:val="Listaszerbekezds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A Szolnoki Felszíni Vízmű hatékonyság növelése: a tervezést előkészítő munkák megvalósulnak, de csak a meglévő vízkezelési technológia korszerűsítésének koncepció terve készül el, az átalakítások tervezése nem.</w:t>
      </w:r>
    </w:p>
    <w:p w14:paraId="0B2B907E" w14:textId="77777777" w:rsidR="008A7E70" w:rsidRPr="00F03876" w:rsidRDefault="008A7E70" w:rsidP="00727D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2152F942" w14:textId="77777777" w:rsidR="008A7E70" w:rsidRPr="00F03876" w:rsidRDefault="008A7E70" w:rsidP="00727DB3">
      <w:pPr>
        <w:pStyle w:val="Listaszerbekezds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Az ivóvízellátás kockázat csökkentése: a kockázati tényezők közül a vízkivételi mű fölötti Tisza szakaszon feltárt vízminőségi kockázatok csökkentése és a vízellátó hálózaton üzemelő víztárolók ellátásbiztonság szempontú beavatkozások tervezése valósul meg.</w:t>
      </w:r>
    </w:p>
    <w:p w14:paraId="07311765" w14:textId="77777777" w:rsidR="008A7E70" w:rsidRPr="00F03876" w:rsidRDefault="008A7E70" w:rsidP="00727D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015B3CEF" w14:textId="77777777" w:rsidR="008A7E70" w:rsidRPr="00F03876" w:rsidRDefault="008A7E70" w:rsidP="00727DB3">
      <w:pPr>
        <w:pStyle w:val="Listaszerbekezds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A szennyvízelvezetés és csapadékvíz gazdálkodás megfeleltetése az éghajlatváltozás kihívásainak: a feladat csak a Szolnok belvárosi egyesített szennyvízelvezető hálózatra terjed ki, ahol a modellezés elhalasztásával a csatornahálózat hidraulikai felülvizsgálata hagyományos számítási módszerekkel valósul meg. A szükséges hálózati átalakítások engedélyezési terve és engedélyezése készül el.</w:t>
      </w:r>
    </w:p>
    <w:p w14:paraId="243D5BFE" w14:textId="77777777" w:rsidR="008A7E70" w:rsidRPr="00F03876" w:rsidRDefault="008A7E70" w:rsidP="00727D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60FED778" w14:textId="77777777" w:rsidR="008A7E70" w:rsidRPr="00F03876" w:rsidRDefault="008A7E70" w:rsidP="00727DB3">
      <w:pPr>
        <w:pStyle w:val="Listaszerbekezds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lastRenderedPageBreak/>
        <w:t>Az agglomerációs szennyvízelvezetés rendszer-optimalizációja: Tervezési alapadatok beszerzésére és az agglomerációs kapacitásigények meghatározására kerül sor, olyan mértékig, hogy az agglomerációs terheléssel érintett projektelemek (csatornahálózat, tisztítási technológia) megvalósíthatók legyenek.</w:t>
      </w:r>
    </w:p>
    <w:p w14:paraId="6E9D88C8" w14:textId="77777777" w:rsidR="00305029" w:rsidRPr="00F03876" w:rsidRDefault="00305029" w:rsidP="0030502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41CD10EC" w14:textId="77777777" w:rsidR="008A7E70" w:rsidRPr="00F03876" w:rsidRDefault="008A7E70" w:rsidP="00727DB3">
      <w:pPr>
        <w:pStyle w:val="Listaszerbekezds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02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 xml:space="preserve">A szennyvíztisztító telep korszerűsítése, </w:t>
      </w:r>
      <w:proofErr w:type="spellStart"/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intenzifikálása</w:t>
      </w:r>
      <w:proofErr w:type="spellEnd"/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: A tisztítási technológia koncepcionális szintű terve, a fogadó műtárgy és a csapadékvíz leválasztás érdekében a telepen létesítendő záportározó, és a szippantott szennyvíz fogadó, csatornaiszap fogadó, valamint a tisztított szennyvíz végátemelő és nyomóvezeték terve készül el, az előkészítő munkák közül pedig azok, amelyek ezek alátámasztásához szükségesek.</w:t>
      </w:r>
    </w:p>
    <w:p w14:paraId="730F0446" w14:textId="77777777" w:rsidR="008A7E70" w:rsidRPr="00F03876" w:rsidRDefault="008A7E70" w:rsidP="00727D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6474304A" w14:textId="775675BD" w:rsidR="008A7E70" w:rsidRPr="00F03876" w:rsidRDefault="008A7E70" w:rsidP="008A7E70">
      <w:pPr>
        <w:pStyle w:val="Listaszerbekezds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02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  <w:r w:rsidRPr="00F03876">
        <w:rPr>
          <w:rFonts w:ascii="Times New Roman" w:eastAsia="CIDFont+F2" w:hAnsi="Times New Roman" w:cs="Times New Roman"/>
          <w:sz w:val="24"/>
          <w:szCs w:val="24"/>
          <w:lang w:eastAsia="hu-HU"/>
        </w:rPr>
        <w:t>A fejlesztési célokhoz kapcsolódó, általános tervezési feladatok: A tervezési programok összefoglaló dokumentuma, a megvalósíthatósági tanulmány és a költséghaszon elemzés készül el a teljes projekt fejlesztési céljaira és az I. ütem részletes feladataira vonatkozóan.</w:t>
      </w:r>
    </w:p>
    <w:p w14:paraId="4E496135" w14:textId="77777777" w:rsidR="00305029" w:rsidRDefault="00305029" w:rsidP="005B5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6023EE6C" w14:textId="77777777" w:rsidR="008A7E70" w:rsidRPr="00F03876" w:rsidRDefault="008A7E70" w:rsidP="008A7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6FAAA0C6" w14:textId="77777777" w:rsidR="00944BCB" w:rsidRPr="00F03876" w:rsidRDefault="00944BCB" w:rsidP="00024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p w14:paraId="7E510949" w14:textId="666A8E6F" w:rsidR="008A7E70" w:rsidRPr="00305029" w:rsidRDefault="008A7E70" w:rsidP="00024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  <w:lang w:eastAsia="hu-HU"/>
        </w:rPr>
      </w:pPr>
    </w:p>
    <w:sectPr w:rsidR="008A7E70" w:rsidRPr="00305029" w:rsidSect="00727DB3">
      <w:headerReference w:type="default" r:id="rId7"/>
      <w:footerReference w:type="default" r:id="rId8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C116E" w14:textId="77777777" w:rsidR="00305029" w:rsidRDefault="00305029" w:rsidP="00305029">
      <w:pPr>
        <w:spacing w:after="0" w:line="240" w:lineRule="auto"/>
      </w:pPr>
      <w:r>
        <w:separator/>
      </w:r>
    </w:p>
  </w:endnote>
  <w:endnote w:type="continuationSeparator" w:id="0">
    <w:p w14:paraId="2F37254B" w14:textId="77777777" w:rsidR="00305029" w:rsidRDefault="00305029" w:rsidP="0030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35421" w14:textId="2A99001C" w:rsidR="00305029" w:rsidRDefault="00305029" w:rsidP="00305029">
    <w:pPr>
      <w:pStyle w:val="llb"/>
      <w:jc w:val="right"/>
    </w:pPr>
    <w:r>
      <w:rPr>
        <w:noProof/>
      </w:rPr>
      <w:drawing>
        <wp:inline distT="0" distB="0" distL="0" distR="0" wp14:anchorId="099BB722" wp14:editId="1475A20A">
          <wp:extent cx="1790700" cy="1236161"/>
          <wp:effectExtent l="0" t="0" r="0" b="254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149" cy="124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5D060" w14:textId="77777777" w:rsidR="00305029" w:rsidRDefault="00305029" w:rsidP="00305029">
      <w:pPr>
        <w:spacing w:after="0" w:line="240" w:lineRule="auto"/>
      </w:pPr>
      <w:r>
        <w:separator/>
      </w:r>
    </w:p>
  </w:footnote>
  <w:footnote w:type="continuationSeparator" w:id="0">
    <w:p w14:paraId="4589A7E5" w14:textId="77777777" w:rsidR="00305029" w:rsidRDefault="00305029" w:rsidP="0030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21687" w14:textId="73D8CA85" w:rsidR="00305029" w:rsidRDefault="00305029">
    <w:pPr>
      <w:pStyle w:val="lfej"/>
    </w:pPr>
    <w:r>
      <w:rPr>
        <w:noProof/>
      </w:rPr>
      <w:drawing>
        <wp:inline distT="0" distB="0" distL="0" distR="0" wp14:anchorId="77DDE809" wp14:editId="18C3A4D8">
          <wp:extent cx="1258630" cy="4857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184" cy="487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145BE"/>
    <w:multiLevelType w:val="hybridMultilevel"/>
    <w:tmpl w:val="7CD6B0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C84EB9"/>
    <w:multiLevelType w:val="hybridMultilevel"/>
    <w:tmpl w:val="B4EC6008"/>
    <w:lvl w:ilvl="0" w:tplc="90F467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252735407">
    <w:abstractNumId w:val="1"/>
  </w:num>
  <w:num w:numId="2" w16cid:durableId="506099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4A5"/>
    <w:rsid w:val="00024025"/>
    <w:rsid w:val="000825CC"/>
    <w:rsid w:val="001E24A5"/>
    <w:rsid w:val="00305029"/>
    <w:rsid w:val="00450B1D"/>
    <w:rsid w:val="004F0B79"/>
    <w:rsid w:val="005B5BB5"/>
    <w:rsid w:val="005E56F5"/>
    <w:rsid w:val="00622C63"/>
    <w:rsid w:val="00727DB3"/>
    <w:rsid w:val="00754AA4"/>
    <w:rsid w:val="00760987"/>
    <w:rsid w:val="008A7E70"/>
    <w:rsid w:val="00944BCB"/>
    <w:rsid w:val="009A06B6"/>
    <w:rsid w:val="00AA652F"/>
    <w:rsid w:val="00B27B01"/>
    <w:rsid w:val="00B33DD0"/>
    <w:rsid w:val="00C77924"/>
    <w:rsid w:val="00C91807"/>
    <w:rsid w:val="00CC24CC"/>
    <w:rsid w:val="00D370DD"/>
    <w:rsid w:val="00F0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109F5B"/>
  <w15:chartTrackingRefBased/>
  <w15:docId w15:val="{387EC605-2CA5-4849-BF4E-93B2021F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7E70"/>
    <w:pPr>
      <w:spacing w:after="200" w:line="276" w:lineRule="auto"/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05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05029"/>
  </w:style>
  <w:style w:type="paragraph" w:styleId="llb">
    <w:name w:val="footer"/>
    <w:basedOn w:val="Norml"/>
    <w:link w:val="llbChar"/>
    <w:uiPriority w:val="99"/>
    <w:unhideWhenUsed/>
    <w:rsid w:val="00305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05029"/>
  </w:style>
  <w:style w:type="character" w:styleId="Kiemels2">
    <w:name w:val="Strong"/>
    <w:basedOn w:val="Bekezdsalapbettpusa"/>
    <w:uiPriority w:val="22"/>
    <w:qFormat/>
    <w:rsid w:val="00C918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382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Drimusz Hajnalka</dc:creator>
  <cp:keywords/>
  <dc:description/>
  <cp:lastModifiedBy>Ábel Andrea</cp:lastModifiedBy>
  <cp:revision>6</cp:revision>
  <dcterms:created xsi:type="dcterms:W3CDTF">2023-03-13T13:01:00Z</dcterms:created>
  <dcterms:modified xsi:type="dcterms:W3CDTF">2023-03-13T13:49:00Z</dcterms:modified>
</cp:coreProperties>
</file>