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662" w14:textId="77777777" w:rsidR="00F427DE" w:rsidRPr="00F427DE" w:rsidRDefault="00F427DE" w:rsidP="00090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427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Fiataloknak</w:t>
      </w:r>
    </w:p>
    <w:p w14:paraId="75C36592" w14:textId="77777777" w:rsidR="009550BB" w:rsidRDefault="009550BB" w:rsidP="00C92D8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 Hazavár Program elsődleges célja a piacképes diplomával, illetve szakképesítéssel rendelkező fiatalok helyben maradásához munka- és megélhetési lehetőség biztosításával, lakhatási problémáik segítésével a város lakosságmegtartó erejének növelése a programelemekben meghatározott kritériumok szerint. </w:t>
      </w:r>
    </w:p>
    <w:p w14:paraId="641C862D" w14:textId="77777777" w:rsidR="00C92D80" w:rsidRPr="009550BB" w:rsidRDefault="00C92D80" w:rsidP="00C92D80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545B2B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törekvései szorosan kapcsolódnak Szolnok Megyei Jogú Város Ifjúsági Koncepciójához, mely figyelembe veszi a fiatalok kulturált szórakozási, sportolási és művelődési lehetőségeire vonatkozó igényét.</w:t>
      </w:r>
    </w:p>
    <w:p w14:paraId="003A4CE7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két pillérre épül, melynek elemei és programjai a következők:</w:t>
      </w:r>
    </w:p>
    <w:p w14:paraId="57A4E9F2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AFD350" w14:textId="77777777" w:rsidR="009550BB" w:rsidRPr="009550BB" w:rsidRDefault="009550BB" w:rsidP="009550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Munka, munkahely, karrier</w:t>
      </w:r>
    </w:p>
    <w:p w14:paraId="304A8997" w14:textId="77777777" w:rsidR="009550BB" w:rsidRPr="009550BB" w:rsidRDefault="009550BB" w:rsidP="009550B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ösztöndíjprogram</w:t>
      </w:r>
    </w:p>
    <w:p w14:paraId="368D447E" w14:textId="77777777" w:rsidR="009550BB" w:rsidRPr="009550BB" w:rsidRDefault="009550BB" w:rsidP="009550B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szolnoki felsőoktatásban résztvevő hallgatók támogatása</w:t>
      </w:r>
    </w:p>
    <w:p w14:paraId="6489590F" w14:textId="77777777" w:rsidR="009550BB" w:rsidRPr="009550BB" w:rsidRDefault="009550BB" w:rsidP="009550B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„Szolnokon a Jövőd!” - gyakornoki program</w:t>
      </w:r>
    </w:p>
    <w:p w14:paraId="042A72A3" w14:textId="77777777" w:rsidR="009550BB" w:rsidRPr="009550BB" w:rsidRDefault="009550BB" w:rsidP="009550B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</w:t>
      </w:r>
    </w:p>
    <w:p w14:paraId="6B7C970D" w14:textId="77777777" w:rsidR="009550BB" w:rsidRPr="009550BB" w:rsidRDefault="009550BB" w:rsidP="009550B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bérlakás biztosítása</w:t>
      </w:r>
    </w:p>
    <w:p w14:paraId="25BBC4A3" w14:textId="77777777" w:rsidR="009550BB" w:rsidRDefault="009550BB" w:rsidP="009550B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 fiatalok támogatása</w:t>
      </w:r>
    </w:p>
    <w:p w14:paraId="2F735EE2" w14:textId="77777777" w:rsidR="00334E42" w:rsidRDefault="00334E42" w:rsidP="00334E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0BCA62" w14:textId="77777777" w:rsidR="00334E42" w:rsidRDefault="00334E42" w:rsidP="00334E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FF9F9" w14:textId="77777777" w:rsidR="00334E42" w:rsidRPr="009550BB" w:rsidRDefault="00334E42" w:rsidP="00334E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05C6B6" w14:textId="77777777" w:rsidR="009550BB" w:rsidRPr="009550BB" w:rsidRDefault="009550BB" w:rsidP="00955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1. Munka, munkahely, karrier </w:t>
      </w:r>
    </w:p>
    <w:p w14:paraId="50A4F454" w14:textId="77777777" w:rsidR="009550BB" w:rsidRPr="009550BB" w:rsidRDefault="009550BB" w:rsidP="009550B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1.1. Felsőoktatási ösztöndíj program</w:t>
      </w:r>
    </w:p>
    <w:p w14:paraId="633E2DE7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felsőoktatási ösztöndíj célja, hogy jelentős mértékű anyagi támogatással hozzájáruljon ahhoz, hogy a jelenleg más városokban felsőfokú tanulmányokat folytató szolnoki fiatalok a jövőben Szolnokon a végzettségüknek megfelelő munkát vállaljanak. </w:t>
      </w:r>
    </w:p>
    <w:p w14:paraId="6373ECA1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49C409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ösztöndíjprogram jellemzői:</w:t>
      </w:r>
    </w:p>
    <w:p w14:paraId="35F28E86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5526AE5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Ösztöndíjas az lehet:</w:t>
      </w:r>
    </w:p>
    <w:p w14:paraId="35DBA038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szolnoki lakóhellyel vagy tartózkodási hellyel rendelkezik vagy szolnoki kötődésű (általános iskolai, vagy középfokú tanulmányait Szolnokon végezte)</w:t>
      </w:r>
    </w:p>
    <w:p w14:paraId="459E53B1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felsőfokú oktatási intézmény hallgatója;</w:t>
      </w:r>
    </w:p>
    <w:p w14:paraId="65FD94DA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szerződésben vállalja, hogy tanulmányai sikeres befejezését követően - konkrétan megjelölt - szolnoki székhellyel, telephellyel, vagy fiókteleppel rendelkező munkáltatónál létesít munkaviszonyt, legalább az ösztöndíj folyósításával megegyező időtartamra;</w:t>
      </w:r>
    </w:p>
    <w:p w14:paraId="4C444A15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akit egy – konkrétan megjelölt - szolnoki székhellyel, telephellyel, vagy fiókteleppel rendelkező munkáltató megszerzett szaktudása alapján foglalkoztatni kíván.</w:t>
      </w:r>
    </w:p>
    <w:p w14:paraId="72DAEE21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EE5469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Időtartama:</w:t>
      </w:r>
    </w:p>
    <w:p w14:paraId="792913B0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maximum 3 év a szorgalmi és vizsgaidőszakokra vonatkozóan (évente 2x5 hónap)</w:t>
      </w:r>
    </w:p>
    <w:p w14:paraId="37E53515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tanulmányok esetén az utolsó 3 év</w:t>
      </w:r>
    </w:p>
    <w:p w14:paraId="6F324111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master képzésben résztvevőknél a teljes időtartam (max. 3 év)</w:t>
      </w:r>
    </w:p>
    <w:p w14:paraId="75F70C3A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bachelor képzésben résztvevőknél az utolsó 1 év támogatható</w:t>
      </w:r>
    </w:p>
    <w:p w14:paraId="219D125F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D67F62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mértéke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CE1A745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Az ösztöndíj 40.000 - 80.000,- Ft/hó összegig terjedhet. Az ösztöndíj összegének 50%-át Szolnok Megyei Jogú Város Önkormányzata vállalja, másik felét a leendő munkáltató.</w:t>
      </w:r>
    </w:p>
    <w:p w14:paraId="37DAE5A6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8D424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 a programra:</w:t>
      </w:r>
    </w:p>
    <w:p w14:paraId="5EDF43D1" w14:textId="77777777" w:rsidR="009550BB" w:rsidRPr="009550BB" w:rsidRDefault="009550BB" w:rsidP="00334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„Szolnok Hazavár” portálján történő regisztrációval lehet bekapcsolódni az ösztöndíjprogramba. </w:t>
      </w:r>
    </w:p>
    <w:p w14:paraId="3639817E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298D13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eljárás és a pályázatok elbírálásának módja:</w:t>
      </w:r>
    </w:p>
    <w:p w14:paraId="7015E49F" w14:textId="77777777" w:rsidR="009550BB" w:rsidRPr="009550BB" w:rsidRDefault="009550BB" w:rsidP="00955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pályázatokat a Szolnok Hazavár Program Munkacsoport véleménye alapján – a Szolnok Város Jövője Közalapítvány Kuratóriuma bírálja el, és pozitív döntés esetén meghatározza az ösztöndíj havi összegét is. A döntésről minden pályázó írásbeli értesítést kap. </w:t>
      </w:r>
    </w:p>
    <w:p w14:paraId="12F095FC" w14:textId="77777777" w:rsidR="009550BB" w:rsidRPr="009550BB" w:rsidRDefault="009550BB" w:rsidP="00955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pályázat akkor kerül a Szolnok Város Jövője Közalapítvány Kuratóriuma elé döntésre, ha a pályázó és egy konkrét szolnoki munkáltató között előzetes megegyezés jön létre a tanulmányi ösztöndíjra és a későbbi foglalkoztatásra vonatkozólag. </w:t>
      </w:r>
    </w:p>
    <w:p w14:paraId="32B69F84" w14:textId="77777777" w:rsid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A szerződés megkötését és az ösztöndíj folyósítását a Szolnok Város Jövője Közalapítvány végzi. </w:t>
      </w:r>
    </w:p>
    <w:p w14:paraId="231262EC" w14:textId="77777777" w:rsidR="00334E42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9B4A7" w14:textId="77777777" w:rsidR="00334E42" w:rsidRPr="00F427DE" w:rsidRDefault="00334E42" w:rsidP="00334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F42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Kedves Pályázó!</w:t>
      </w:r>
    </w:p>
    <w:p w14:paraId="594437FE" w14:textId="77777777" w:rsidR="00334E42" w:rsidRPr="00F427DE" w:rsidRDefault="00334E42" w:rsidP="0033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7D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 rendszerbe való pályázatodhoz elős</w:t>
      </w:r>
      <w:r w:rsidRPr="00090CAF">
        <w:rPr>
          <w:rFonts w:ascii="Times New Roman" w:eastAsia="Times New Roman" w:hAnsi="Times New Roman" w:cs="Times New Roman"/>
          <w:sz w:val="24"/>
          <w:szCs w:val="24"/>
          <w:lang w:eastAsia="hu-HU"/>
        </w:rPr>
        <w:t>zör regisztrálnod kell magad a honlapon</w:t>
      </w:r>
      <w:r w:rsidRPr="00F427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924F67F" w14:textId="77777777" w:rsidR="00334E42" w:rsidRPr="00090CAF" w:rsidRDefault="00000000" w:rsidP="0033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="00334E42" w:rsidRPr="00F427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Felhasználói neved mellé választanod kell egy jelszót, majd meg kell adnod néhány személyes információt magadról. Ha van már elkészített önéletrajzod azt is feltöltheted, amit később is megtehetsz.</w:t>
        </w:r>
      </w:hyperlink>
    </w:p>
    <w:p w14:paraId="0A113D35" w14:textId="77777777" w:rsidR="00334E42" w:rsidRPr="00F427DE" w:rsidRDefault="00000000" w:rsidP="00334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334E42" w:rsidRPr="00F427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00"/>
            <w:lang w:eastAsia="hu-HU"/>
          </w:rPr>
          <w:t>REGISZTRÁCIÓ</w:t>
        </w:r>
      </w:hyperlink>
    </w:p>
    <w:p w14:paraId="5265D047" w14:textId="77777777" w:rsidR="00334E42" w:rsidRPr="00F427DE" w:rsidRDefault="00334E42" w:rsidP="00334E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42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Miért kérünk személyes információkat?</w:t>
      </w:r>
    </w:p>
    <w:p w14:paraId="26F40C36" w14:textId="77777777" w:rsidR="00334E42" w:rsidRPr="00F427DE" w:rsidRDefault="00334E42" w:rsidP="0033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7DE">
        <w:rPr>
          <w:rFonts w:ascii="Times New Roman" w:eastAsia="Times New Roman" w:hAnsi="Times New Roman" w:cs="Times New Roman"/>
          <w:sz w:val="24"/>
          <w:szCs w:val="24"/>
          <w:lang w:eastAsia="hu-HU"/>
        </w:rPr>
        <w:t>Csak olyan információt kérünk tőled, amely segít a kapcsolatfelvételben, kapcsolattartásban, illetve segít megtalálni számodra azt a munkáltatót, akivel ösztöndíjas szerződést köthetsz.</w:t>
      </w:r>
    </w:p>
    <w:p w14:paraId="7B8533FA" w14:textId="77777777" w:rsidR="00334E42" w:rsidRPr="00F427DE" w:rsidRDefault="00334E42" w:rsidP="00334E4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42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t</w:t>
      </w:r>
      <w:r w:rsidRPr="00090C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alálhatsz magad</w:t>
      </w:r>
      <w:r w:rsidRPr="00F427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nak partnert?</w:t>
      </w:r>
    </w:p>
    <w:p w14:paraId="4027FF26" w14:textId="77777777" w:rsidR="00334E42" w:rsidRPr="00F427DE" w:rsidRDefault="00334E42" w:rsidP="0033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27DE">
        <w:rPr>
          <w:rFonts w:ascii="Times New Roman" w:eastAsia="Times New Roman" w:hAnsi="Times New Roman" w:cs="Times New Roman"/>
          <w:sz w:val="24"/>
          <w:szCs w:val="24"/>
          <w:lang w:eastAsia="hu-HU"/>
        </w:rPr>
        <w:t>A regisztrált felhasználók, jelen esetben a hallgatók kereshetnek a regisztrált cégek adatbázisában, azok kapcsolattartóival maguk is felvehetik a kapcsolatot.</w:t>
      </w:r>
    </w:p>
    <w:p w14:paraId="59741C0F" w14:textId="77777777" w:rsidR="00334E42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6561AF" w14:textId="77777777" w:rsidR="00334E42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61688B" w14:textId="77777777" w:rsidR="00334E42" w:rsidRPr="009550BB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F45A89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4222E6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1.2.</w:t>
      </w:r>
      <w:r w:rsidRPr="009550B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 szolnoki felsőoktatásban résztvevő hallgatók támogatása</w:t>
      </w:r>
    </w:p>
    <w:p w14:paraId="115B1525" w14:textId="77777777" w:rsidR="00691A8D" w:rsidRDefault="00691A8D" w:rsidP="0069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323B08" w14:textId="4C323FB4" w:rsidR="00691A8D" w:rsidRPr="00691A8D" w:rsidRDefault="00691A8D" w:rsidP="00691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Szolnok Megyei Jogú Város Önkormányzata Közgyűlésének 324/2021. (XI.25.) határozata alapján</w:t>
      </w:r>
      <w:r w:rsidRPr="00691A8D">
        <w:rPr>
          <w:rFonts w:ascii="Times New Roman" w:eastAsia="Calibri" w:hAnsi="Times New Roman" w:cs="Times New Roman"/>
          <w:sz w:val="24"/>
          <w:szCs w:val="24"/>
        </w:rPr>
        <w:t xml:space="preserve"> döntött arról, hogy támogatni kívánja a 2022/2023. tanulmányi évben 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Jász-Nagykun-Szolnok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egyében állandó lakóhellyel rendelkező, a Debreceni Egyetem szolnoki képzési helyén felsőoktatási képzésben</w:t>
      </w:r>
      <w:r w:rsidRPr="00691A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résztvevő azon hallgatók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at, akik tanulmányaikat az adott szakon annak képzési és kimeneti követelményében meghatározott képzési időt legfeljebb két félévvel túllépve teljesítik. Az Önkormányzat fenti határozatban rögzítette továbbá, hogy a támogatás gyakorlati megvalósítása érdekében együtt kíván működni az Egyetemmel.</w:t>
      </w:r>
    </w:p>
    <w:p w14:paraId="76417EF5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2D6717" w14:textId="77777777" w:rsidR="008A72D0" w:rsidRDefault="008A72D0" w:rsidP="008A72D0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hu-HU"/>
        </w:rPr>
      </w:pPr>
      <w:r w:rsidRPr="008A72D0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hu-HU"/>
        </w:rPr>
        <w:t>A szolnoki felsőoktatásban résztvevő hallgatók támogatásának jellemzői:</w:t>
      </w:r>
    </w:p>
    <w:p w14:paraId="2BAE567B" w14:textId="77777777" w:rsidR="00691A8D" w:rsidRPr="008A72D0" w:rsidRDefault="00691A8D" w:rsidP="008A72D0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9513ED0" w14:textId="77777777" w:rsidR="00691A8D" w:rsidRPr="00691A8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A)</w:t>
      </w:r>
    </w:p>
    <w:p w14:paraId="6CE397EA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Támogatotti kör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2022/2023-as tanévben </w:t>
      </w:r>
      <w:r w:rsidRPr="00691A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nappali munkarendű alap, mester képzésre felvételt nyert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hallgatók.</w:t>
      </w:r>
    </w:p>
    <w:p w14:paraId="7247CA7D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időtartama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: 2x5 hónap a 2022/2023-as tanév I. és II. féléve.</w:t>
      </w:r>
    </w:p>
    <w:p w14:paraId="47301F8F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C379E6C" w14:textId="77777777" w:rsidR="00691A8D" w:rsidRPr="00691A8D" w:rsidRDefault="00691A8D" w:rsidP="00691A8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2022/2023-as tanév I. félévében 40.000 Ft/hó, mely a 2022/2023-as tanév II. félévében abban az esetben folyósítható, </w:t>
      </w:r>
      <w:r w:rsidRPr="0069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 a hallgató egészségtudományi képzési területen a 3-as, míg gazdaságtudományi képzési területen a 3.5-es tanulmányi átlagot eléri;</w:t>
      </w:r>
    </w:p>
    <w:p w14:paraId="1CC5572C" w14:textId="77777777" w:rsidR="00691A8D" w:rsidRPr="00691A8D" w:rsidRDefault="00691A8D" w:rsidP="0069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AE06D4" w14:textId="77777777" w:rsidR="00691A8D" w:rsidRPr="00691A8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</w:p>
    <w:p w14:paraId="0448D6AD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Támogatotti kör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2022/2023-as tanévben </w:t>
      </w:r>
      <w:r w:rsidRPr="00691A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nappali munkarendű felsőoktatási szakképzésre felvételt nyert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hallgatók.</w:t>
      </w:r>
    </w:p>
    <w:p w14:paraId="79604E49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időtartama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: 2x5 hónap a 2022/2023-as tanév I. és II. féléve.</w:t>
      </w:r>
    </w:p>
    <w:p w14:paraId="7EA8437F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8325E71" w14:textId="77777777" w:rsidR="00691A8D" w:rsidRPr="00691A8D" w:rsidRDefault="00691A8D" w:rsidP="00691A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- a 2022/2023-as tanév I. félévében 20.000 Ft/hó, mely a 2022/2023-as tanév II. félévében abban az esetben folyósítható, ha a hallgató eléri a 3.5-es tanulmányi átlagot;</w:t>
      </w:r>
    </w:p>
    <w:p w14:paraId="5F5DDFE7" w14:textId="77777777" w:rsidR="00691A8D" w:rsidRPr="00691A8D" w:rsidRDefault="00691A8D" w:rsidP="00691A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38C5E" w14:textId="77777777" w:rsidR="00691A8D" w:rsidRPr="00691A8D" w:rsidRDefault="00691A8D" w:rsidP="00691A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</w:p>
    <w:p w14:paraId="190CB7C2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Támogatotti kör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2022/2023-as tanévben </w:t>
      </w:r>
      <w:r w:rsidRPr="00691A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aktív jogviszonyú, nappali munkarendű alap, mester vagy felsőoktatási szakképzésben részt vevő, A) és B) pontban meghatározott támogatotti körbe nem tartozó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hallgatók</w:t>
      </w:r>
      <w:r w:rsidRPr="00691A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</w:p>
    <w:p w14:paraId="17F25D81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időtartama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: 2x5 hónap a 2022/2023-as tanév I. és II. féléve.</w:t>
      </w:r>
    </w:p>
    <w:p w14:paraId="47F9D10A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1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</w:t>
      </w:r>
      <w:r w:rsidRPr="00691A8D">
        <w:rPr>
          <w:rFonts w:ascii="Times New Roman" w:eastAsia="Times New Roman" w:hAnsi="Times New Roman" w:cs="Times New Roman"/>
          <w:sz w:val="24"/>
          <w:szCs w:val="24"/>
          <w:lang w:eastAsia="hu-HU"/>
        </w:rPr>
        <w:t>: a 2022/2023-as tanév I. és II. félévében 20.000 Ft/hó</w:t>
      </w:r>
      <w:r w:rsidRPr="00691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</w:p>
    <w:p w14:paraId="427CD7A8" w14:textId="77777777" w:rsidR="00691A8D" w:rsidRPr="00691A8D" w:rsidRDefault="00691A8D" w:rsidP="00691A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72F6A" w14:textId="1FA83E1F" w:rsidR="008A72D0" w:rsidRPr="008A72D0" w:rsidRDefault="008A72D0" w:rsidP="008A72D0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8A72D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támogatás iránti igények elbírálását, valamint az elnyert támogatás folyósítását </w:t>
      </w:r>
      <w:r w:rsidR="00691A8D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Debreceni Egyetem </w:t>
      </w:r>
      <w:r w:rsidRPr="008A72D0">
        <w:rPr>
          <w:rFonts w:ascii="Times New Roman" w:eastAsiaTheme="minorEastAsia" w:hAnsi="Times New Roman" w:cs="Times New Roman"/>
          <w:sz w:val="24"/>
          <w:szCs w:val="24"/>
          <w:lang w:eastAsia="hu-HU"/>
        </w:rPr>
        <w:t>- a Térítési és Juttatási Szabályzatának „Szolnok Város Ösztöndíj” részeleme alapján - végzi, melyhez Szolnok Megyei Jogú Város Önkormányzata forrást biztosít.</w:t>
      </w:r>
    </w:p>
    <w:p w14:paraId="4CD2F748" w14:textId="77777777" w:rsidR="00334E42" w:rsidRDefault="00334E42" w:rsidP="0095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57612" w14:textId="01E6B832" w:rsidR="00334E42" w:rsidRDefault="00334E42" w:rsidP="00334E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24">
        <w:rPr>
          <w:rFonts w:ascii="Times New Roman" w:hAnsi="Times New Roman" w:cs="Times New Roman"/>
          <w:i/>
          <w:sz w:val="24"/>
          <w:szCs w:val="24"/>
        </w:rPr>
        <w:t xml:space="preserve">Amennyiben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691A8D">
        <w:rPr>
          <w:rFonts w:ascii="Times New Roman" w:hAnsi="Times New Roman" w:cs="Times New Roman"/>
          <w:i/>
          <w:sz w:val="24"/>
          <w:szCs w:val="24"/>
        </w:rPr>
        <w:t xml:space="preserve">Debreceni Egyetem Szolnok Campusán </w:t>
      </w:r>
      <w:r>
        <w:rPr>
          <w:rFonts w:ascii="Times New Roman" w:hAnsi="Times New Roman" w:cs="Times New Roman"/>
          <w:i/>
          <w:sz w:val="24"/>
          <w:szCs w:val="24"/>
        </w:rPr>
        <w:t xml:space="preserve">tanuló </w:t>
      </w:r>
      <w:r w:rsidRPr="00713324">
        <w:rPr>
          <w:rFonts w:ascii="Times New Roman" w:hAnsi="Times New Roman" w:cs="Times New Roman"/>
          <w:i/>
          <w:sz w:val="24"/>
          <w:szCs w:val="24"/>
        </w:rPr>
        <w:t>diákként felkeltettük érdeklődésedet és csatlakozni szeretnél programunkhoz, bővebb információért kérünk érdeklődj a</w:t>
      </w:r>
      <w:r>
        <w:rPr>
          <w:rFonts w:ascii="Times New Roman" w:hAnsi="Times New Roman" w:cs="Times New Roman"/>
          <w:i/>
          <w:sz w:val="24"/>
          <w:szCs w:val="24"/>
        </w:rPr>
        <w:t xml:space="preserve"> Campusban vagy az alábbi elérhetőségen:</w:t>
      </w:r>
    </w:p>
    <w:p w14:paraId="536F867A" w14:textId="77777777" w:rsidR="00334E42" w:rsidRPr="00CD0EED" w:rsidRDefault="00334E42" w:rsidP="00334E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6B876D48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Bagdi Gabriella</w:t>
      </w:r>
    </w:p>
    <w:p w14:paraId="45785040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Ifjúsági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kulturális </w:t>
      </w: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ügyintéző</w:t>
      </w:r>
    </w:p>
    <w:p w14:paraId="33AB9313" w14:textId="77777777" w:rsidR="00691A8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Szolnok Megyei Jogú Város Polgármesteri Hivatala</w:t>
      </w:r>
    </w:p>
    <w:p w14:paraId="583601FD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Humán Igazgatóság</w:t>
      </w:r>
    </w:p>
    <w:p w14:paraId="2AF728B1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Kulturális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Ifjúsági, Köznevelési</w:t>
      </w: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Sport Osztály</w:t>
      </w:r>
    </w:p>
    <w:p w14:paraId="66E0E9B6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5000 Szolnok, Kossuth tér 9.</w:t>
      </w:r>
    </w:p>
    <w:p w14:paraId="5D72DC08" w14:textId="77777777" w:rsidR="00691A8D" w:rsidRPr="00CD0EED" w:rsidRDefault="00691A8D" w:rsidP="0069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Telefon: +36 56 503 475; e-mail: bagdig@ph.szolnok.hu</w:t>
      </w:r>
    </w:p>
    <w:p w14:paraId="415E2487" w14:textId="77777777" w:rsidR="00334E42" w:rsidRPr="009550BB" w:rsidRDefault="00334E42" w:rsidP="0095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AC219D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26452" w14:textId="77777777" w:rsidR="009550BB" w:rsidRPr="009550BB" w:rsidRDefault="009550BB" w:rsidP="00955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1.3. „Szolnokon a Jövőd!” – gyakornoki program</w:t>
      </w:r>
    </w:p>
    <w:p w14:paraId="441F60ED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Munka, munkahely, karrier programelem részelemként „Szolnokon a Jövőd!” gyakornoki program célja, hogy szakmai gyakorlat, munkatapasztalat megszerzésével támogassa a szolnoki szakképző intézményekben végzett, szakmát szerzett pályakezdő fiatalok elindulását a munka világában. </w:t>
      </w:r>
    </w:p>
    <w:p w14:paraId="02D6345A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30269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„Szolnokon a Jövőd!” gyakornoki program jellemzői:</w:t>
      </w:r>
    </w:p>
    <w:p w14:paraId="7EA06C4E" w14:textId="77777777" w:rsidR="009550BB" w:rsidRPr="009550BB" w:rsidRDefault="009550BB" w:rsidP="00955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67EE56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 által támogatható fiatal az lehet:</w:t>
      </w:r>
    </w:p>
    <w:p w14:paraId="0D2F38C7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szolnoki szakképzési centrum végzős tanulója;</w:t>
      </w:r>
    </w:p>
    <w:p w14:paraId="67A1F48B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vállalja, hogy tanulmányai sikeres befejezését követően - konkrétan megjelölt - szolnoki székhellyel, telephellyel, vagy fiókteleppel rendelkező munkáltatónál létesít munkaviszonyt, legalább az önkormányzati támogatás folyósításával megegyező időtartamra;</w:t>
      </w:r>
    </w:p>
    <w:p w14:paraId="4B2F78EC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akit egy – konkrétan megjelölt - szolnoki székhellyel vagy telephellyel rendelkező munkáltató megszerzett szaktudása alapján foglalkoztatni kíván;</w:t>
      </w:r>
    </w:p>
    <w:p w14:paraId="773EDC4F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aki vállalja, hogy részt vesz a programban partnerként együttműködő mentoráló szervezet foglalkozásain.</w:t>
      </w:r>
    </w:p>
    <w:p w14:paraId="4196B617" w14:textId="77777777" w:rsidR="009550BB" w:rsidRPr="009550BB" w:rsidRDefault="009550BB" w:rsidP="009550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D45FB4" w14:textId="77777777" w:rsidR="009550BB" w:rsidRPr="009550BB" w:rsidRDefault="009550BB" w:rsidP="009550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programban résztvevő munkáltató az lehet:</w:t>
      </w:r>
    </w:p>
    <w:p w14:paraId="676863F0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aki szolnoki székhellyel, </w:t>
      </w:r>
      <w:proofErr w:type="gramStart"/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telephellyel,</w:t>
      </w:r>
      <w:proofErr w:type="gramEnd"/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fiókteleppel rendelkezik,</w:t>
      </w:r>
    </w:p>
    <w:p w14:paraId="2ACEEF71" w14:textId="77777777" w:rsidR="009550BB" w:rsidRPr="009550BB" w:rsidRDefault="009550BB" w:rsidP="009550BB">
      <w:pPr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Calibri"/>
          <w:sz w:val="24"/>
          <w:szCs w:val="24"/>
          <w:lang w:eastAsia="hu-HU"/>
        </w:rPr>
        <w:t>- aki vállalja, hogy a program részletes kiírásában megjelölt kritériumoknak eleget tesz.</w:t>
      </w:r>
    </w:p>
    <w:p w14:paraId="5FC48230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hu-HU"/>
        </w:rPr>
      </w:pPr>
    </w:p>
    <w:p w14:paraId="10C357DD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Calibri"/>
          <w:b/>
          <w:sz w:val="24"/>
          <w:szCs w:val="24"/>
          <w:lang w:eastAsia="hu-HU"/>
        </w:rPr>
        <w:t>A programban a szolnoki szakképző centrumok megállapodás alapján közvetítő szereppel közreműködnek.</w:t>
      </w:r>
    </w:p>
    <w:p w14:paraId="310E6665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7AF182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elemei: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78FC046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munkára való felkészítését segítő mentorálás biztosítása közreműködő szervezet igénybevételével</w:t>
      </w:r>
    </w:p>
    <w:p w14:paraId="40D0122D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havi konkrét összegű, nettó 10.000.- Ft + járulék/fő/hó mértékű pénztámogatás </w:t>
      </w:r>
    </w:p>
    <w:p w14:paraId="09560C89" w14:textId="77777777" w:rsidR="009550BB" w:rsidRPr="009550BB" w:rsidRDefault="009550BB" w:rsidP="009550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52BA27C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Időtartama:</w:t>
      </w:r>
    </w:p>
    <w:p w14:paraId="36054A29" w14:textId="77777777" w:rsidR="009550BB" w:rsidRPr="009550BB" w:rsidRDefault="009550BB" w:rsidP="009550BB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programban résztvevő munkáltató vállalásának megfelelő időszak, de legfeljebb 12 hónap a pénztámogatás, 13 hónap a mentorálás időszakára</w:t>
      </w:r>
    </w:p>
    <w:p w14:paraId="03FADBF1" w14:textId="77777777" w:rsidR="009550BB" w:rsidRPr="009550BB" w:rsidRDefault="009550BB" w:rsidP="009550BB">
      <w:pPr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4663F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 a programra:</w:t>
      </w:r>
    </w:p>
    <w:p w14:paraId="7463537A" w14:textId="77777777" w:rsidR="009550BB" w:rsidRPr="009550BB" w:rsidRDefault="009550BB" w:rsidP="00955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Szolnok Megyei Jogú Város Polgármestere a „Szolnokon a Jövőd!” gyakornoki programban való részvételre a munkáltatók részére minden év június 30-ig felhívást tesz közzé,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melynek elbírálásáról Szolnok Megyei Jogú Város Közgyűlése által biztosított éves forráskeret figyelembevételével jelen program szabályai alapján minden év szeptember 30-ig dönt. </w:t>
      </w:r>
    </w:p>
    <w:p w14:paraId="2186724C" w14:textId="77777777" w:rsidR="00C92D80" w:rsidRDefault="00C92D80" w:rsidP="00C92D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B9491" w14:textId="77777777" w:rsidR="00334E42" w:rsidRPr="00A348A9" w:rsidRDefault="00C92D80" w:rsidP="00A348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324">
        <w:rPr>
          <w:rFonts w:ascii="Times New Roman" w:hAnsi="Times New Roman" w:cs="Times New Roman"/>
          <w:i/>
          <w:sz w:val="24"/>
          <w:szCs w:val="24"/>
        </w:rPr>
        <w:t>Amennyiben szolnoki szakképző centrumban tanuló, végzős diákként felkeltettük érdeklődésedet és csatlakozni szeretnél</w:t>
      </w:r>
      <w:r w:rsidR="00334E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324">
        <w:rPr>
          <w:rFonts w:ascii="Times New Roman" w:hAnsi="Times New Roman" w:cs="Times New Roman"/>
          <w:i/>
          <w:sz w:val="24"/>
          <w:szCs w:val="24"/>
        </w:rPr>
        <w:t xml:space="preserve"> programunkhoz, bővebb információért kérünk érdeklődj az iskoládban</w:t>
      </w:r>
      <w:r>
        <w:rPr>
          <w:rFonts w:ascii="Times New Roman" w:hAnsi="Times New Roman" w:cs="Times New Roman"/>
          <w:i/>
          <w:sz w:val="24"/>
          <w:szCs w:val="24"/>
        </w:rPr>
        <w:t xml:space="preserve"> vagy az alábbi elérhetőségen:</w:t>
      </w:r>
    </w:p>
    <w:p w14:paraId="2BDF590A" w14:textId="77777777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Hlk139357620"/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Bagdi Gabriella</w:t>
      </w:r>
    </w:p>
    <w:p w14:paraId="3267B0B9" w14:textId="42482178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Ifjúsági</w:t>
      </w:r>
      <w:r w:rsidR="00691A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kulturális </w:t>
      </w: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ügyintéző</w:t>
      </w:r>
    </w:p>
    <w:p w14:paraId="4EF365C0" w14:textId="77777777" w:rsidR="00334E42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Szolnok Megyei Jogú Város Polgármesteri Hivatala</w:t>
      </w:r>
    </w:p>
    <w:p w14:paraId="7107F3D9" w14:textId="57592AD0" w:rsidR="00691A8D" w:rsidRPr="00CD0EED" w:rsidRDefault="00691A8D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Humán Igazgatóság</w:t>
      </w:r>
    </w:p>
    <w:p w14:paraId="6A934798" w14:textId="02D441CF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Kulturális</w:t>
      </w:r>
      <w:r w:rsidR="00691A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Ifjúsági, Köznevelési</w:t>
      </w: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Sport Osztály</w:t>
      </w:r>
    </w:p>
    <w:p w14:paraId="2F2E920C" w14:textId="77777777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5000 Szolnok, Kossuth tér 9.</w:t>
      </w:r>
    </w:p>
    <w:p w14:paraId="28A5AB8E" w14:textId="77777777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D0E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Telefon: +36 56 503 475; e-mail: bagdig@ph.szolnok.hu</w:t>
      </w:r>
    </w:p>
    <w:bookmarkEnd w:id="0"/>
    <w:p w14:paraId="76B32E37" w14:textId="77777777" w:rsidR="00334E42" w:rsidRPr="00CD0EED" w:rsidRDefault="00334E42" w:rsidP="00A348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300E6B2" w14:textId="77777777" w:rsidR="00C92D80" w:rsidRPr="00713324" w:rsidRDefault="00C92D80" w:rsidP="00C92D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F1819" w14:textId="77777777" w:rsidR="009550BB" w:rsidRPr="009550BB" w:rsidRDefault="009550BB" w:rsidP="0095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C6454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Lakhatás </w:t>
      </w:r>
    </w:p>
    <w:p w14:paraId="4751BDE9" w14:textId="77777777" w:rsidR="009550BB" w:rsidRPr="009550BB" w:rsidRDefault="009550BB" w:rsidP="009550B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2.1. Önkormányzati bérlakás</w:t>
      </w:r>
    </w:p>
    <w:p w14:paraId="6535B0FB" w14:textId="77777777" w:rsidR="00691A8D" w:rsidRPr="00E92A93" w:rsidRDefault="00691A8D" w:rsidP="00691A8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rogram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keretében lehetőséget biztosít a szolnoki kötődésű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lakhatásának megoldására </w:t>
      </w:r>
      <w:r w:rsidRPr="00E92A9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 önkormányzati tulajdonban lévő lakások bérletéről és elidegenítéséről szóló 12/2023.(V.26.) önkormányzati rendelet szabályai szerint.</w:t>
      </w:r>
    </w:p>
    <w:p w14:paraId="6E3C54B9" w14:textId="77777777" w:rsidR="009550BB" w:rsidRP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1B8B37F1" w14:textId="77777777" w:rsidR="009550BB" w:rsidRPr="009550BB" w:rsidRDefault="009550BB" w:rsidP="009550B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Szolnok Hazavár Programban résztvevők </w:t>
      </w:r>
      <w:r w:rsidRPr="009550B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lakásvásárlás célú támogatáshoz </w:t>
      </w:r>
      <w:r w:rsidRPr="009550B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jutásának feltételei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6EDE068" w14:textId="77777777" w:rsidR="009550BB" w:rsidRPr="009550BB" w:rsidRDefault="009550BB" w:rsidP="009550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C6D70A" w14:textId="77777777" w:rsidR="009550BB" w:rsidRPr="009550BB" w:rsidRDefault="009550BB" w:rsidP="009550B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r w:rsidRPr="00955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955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r w:rsidRPr="00955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rogram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955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keretében a szolnoki kötődésű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9550B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lakáshoz jutásának támogatását </w:t>
      </w:r>
      <w:r w:rsidRPr="009550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lakáshoz jutó fiatalok helyi támogatásáról szóló 30/2017. (XI.6.) önkormányzati rendeletében szabályozza. </w:t>
      </w:r>
    </w:p>
    <w:p w14:paraId="1D346BA2" w14:textId="77777777" w:rsidR="009550BB" w:rsidRDefault="009550BB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11E6E3" w14:textId="77777777" w:rsidR="00334E42" w:rsidRPr="00334E42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34E4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lakhatással kapcsolatban bővebb információt a „Lakhatás” fül alatt találhatsz vagy érdeklődj az alábbi elérhetőségen:</w:t>
      </w:r>
    </w:p>
    <w:p w14:paraId="6CD385C7" w14:textId="77777777" w:rsidR="00334E42" w:rsidRPr="009550BB" w:rsidRDefault="00334E42" w:rsidP="009550B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14:paraId="09C0121E" w14:textId="77777777" w:rsidR="00A348A9" w:rsidRDefault="00334E42" w:rsidP="00A348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34E4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Nagyné Deli Erika</w:t>
      </w:r>
    </w:p>
    <w:p w14:paraId="2883AEE4" w14:textId="77777777" w:rsidR="00334E42" w:rsidRPr="00334E42" w:rsidRDefault="00334E42" w:rsidP="00A348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Szolnok Megyei Jogú Város Polgármesteri Hivatala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Humán Igazgatóság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 xml:space="preserve">Szociális </w:t>
      </w:r>
      <w:r w:rsidR="00A348A9" w:rsidRPr="00A348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ámogatások Osztálya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5000 Szolnok, Kossuth tér 1.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Telefonszám: 56/503-584</w:t>
      </w:r>
      <w:r w:rsidRPr="00334E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/>
        <w:t>E-mail cím: nagynede@ph.szolnok.hu</w:t>
      </w:r>
    </w:p>
    <w:p w14:paraId="5ED917D3" w14:textId="77777777" w:rsidR="00090CAF" w:rsidRDefault="00090CAF" w:rsidP="00560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973DFEE" w14:textId="77777777" w:rsidR="00F427DE" w:rsidRPr="00F427DE" w:rsidRDefault="00F427DE" w:rsidP="00560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6284F9" w14:textId="77777777" w:rsidR="00090CAF" w:rsidRPr="00090CAF" w:rsidRDefault="00090CAF" w:rsidP="00090CAF">
      <w:pPr>
        <w:jc w:val="both"/>
        <w:rPr>
          <w:rFonts w:ascii="Times New Roman" w:hAnsi="Times New Roman" w:cs="Times New Roman"/>
          <w:sz w:val="24"/>
          <w:szCs w:val="24"/>
        </w:rPr>
      </w:pPr>
      <w:r w:rsidRPr="00090CAF">
        <w:rPr>
          <w:rFonts w:ascii="Times New Roman" w:hAnsi="Times New Roman" w:cs="Times New Roman"/>
          <w:sz w:val="24"/>
          <w:szCs w:val="24"/>
        </w:rPr>
        <w:tab/>
      </w:r>
    </w:p>
    <w:sectPr w:rsidR="00090CAF" w:rsidRPr="0009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3111"/>
    <w:multiLevelType w:val="hybridMultilevel"/>
    <w:tmpl w:val="3DF657B8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20A8"/>
    <w:multiLevelType w:val="hybridMultilevel"/>
    <w:tmpl w:val="1C3A5054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BF40F9C"/>
    <w:multiLevelType w:val="hybridMultilevel"/>
    <w:tmpl w:val="369092A2"/>
    <w:lvl w:ilvl="0" w:tplc="496066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20A5"/>
    <w:multiLevelType w:val="multilevel"/>
    <w:tmpl w:val="110A1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4" w15:restartNumberingAfterBreak="0">
    <w:nsid w:val="3AFD31D7"/>
    <w:multiLevelType w:val="multilevel"/>
    <w:tmpl w:val="991E7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BC06BE1"/>
    <w:multiLevelType w:val="hybridMultilevel"/>
    <w:tmpl w:val="386CD6C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C9A28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D57E7"/>
    <w:multiLevelType w:val="hybridMultilevel"/>
    <w:tmpl w:val="2F0ADE76"/>
    <w:lvl w:ilvl="0" w:tplc="7C46015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7A2CD8"/>
    <w:multiLevelType w:val="hybridMultilevel"/>
    <w:tmpl w:val="4EF8D6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42FB6"/>
    <w:multiLevelType w:val="hybridMultilevel"/>
    <w:tmpl w:val="387C3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7DC6"/>
    <w:multiLevelType w:val="hybridMultilevel"/>
    <w:tmpl w:val="0EA41042"/>
    <w:lvl w:ilvl="0" w:tplc="D2708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F4E8A"/>
    <w:multiLevelType w:val="multilevel"/>
    <w:tmpl w:val="B866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A0311"/>
    <w:multiLevelType w:val="hybridMultilevel"/>
    <w:tmpl w:val="55F89F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0921"/>
    <w:multiLevelType w:val="hybridMultilevel"/>
    <w:tmpl w:val="195A1848"/>
    <w:lvl w:ilvl="0" w:tplc="85FEDB9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D0395"/>
    <w:multiLevelType w:val="hybridMultilevel"/>
    <w:tmpl w:val="6A826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159BA"/>
    <w:multiLevelType w:val="hybridMultilevel"/>
    <w:tmpl w:val="E41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93442"/>
    <w:multiLevelType w:val="hybridMultilevel"/>
    <w:tmpl w:val="17A45FC4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D5942"/>
    <w:multiLevelType w:val="hybridMultilevel"/>
    <w:tmpl w:val="0FB867BE"/>
    <w:lvl w:ilvl="0" w:tplc="11B01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A891B17"/>
    <w:multiLevelType w:val="multilevel"/>
    <w:tmpl w:val="CB38B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 w16cid:durableId="232668474">
    <w:abstractNumId w:val="10"/>
  </w:num>
  <w:num w:numId="2" w16cid:durableId="77757170">
    <w:abstractNumId w:val="7"/>
  </w:num>
  <w:num w:numId="3" w16cid:durableId="1636989117">
    <w:abstractNumId w:val="12"/>
  </w:num>
  <w:num w:numId="4" w16cid:durableId="842665075">
    <w:abstractNumId w:val="0"/>
  </w:num>
  <w:num w:numId="5" w16cid:durableId="119760894">
    <w:abstractNumId w:val="14"/>
  </w:num>
  <w:num w:numId="6" w16cid:durableId="977689019">
    <w:abstractNumId w:val="2"/>
  </w:num>
  <w:num w:numId="7" w16cid:durableId="1618684382">
    <w:abstractNumId w:val="5"/>
  </w:num>
  <w:num w:numId="8" w16cid:durableId="655572466">
    <w:abstractNumId w:val="1"/>
  </w:num>
  <w:num w:numId="9" w16cid:durableId="639454837">
    <w:abstractNumId w:val="15"/>
  </w:num>
  <w:num w:numId="10" w16cid:durableId="481695489">
    <w:abstractNumId w:val="8"/>
  </w:num>
  <w:num w:numId="11" w16cid:durableId="1146312175">
    <w:abstractNumId w:val="9"/>
  </w:num>
  <w:num w:numId="12" w16cid:durableId="352727115">
    <w:abstractNumId w:val="16"/>
  </w:num>
  <w:num w:numId="13" w16cid:durableId="2085029732">
    <w:abstractNumId w:val="3"/>
  </w:num>
  <w:num w:numId="14" w16cid:durableId="796339903">
    <w:abstractNumId w:val="17"/>
  </w:num>
  <w:num w:numId="15" w16cid:durableId="655955397">
    <w:abstractNumId w:val="11"/>
  </w:num>
  <w:num w:numId="16" w16cid:durableId="1453090702">
    <w:abstractNumId w:val="4"/>
  </w:num>
  <w:num w:numId="17" w16cid:durableId="395712747">
    <w:abstractNumId w:val="13"/>
  </w:num>
  <w:num w:numId="18" w16cid:durableId="891502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DE"/>
    <w:rsid w:val="00090CAF"/>
    <w:rsid w:val="00334E42"/>
    <w:rsid w:val="00560B74"/>
    <w:rsid w:val="00691A8D"/>
    <w:rsid w:val="00713324"/>
    <w:rsid w:val="007660DC"/>
    <w:rsid w:val="008A72D0"/>
    <w:rsid w:val="009550BB"/>
    <w:rsid w:val="00A348A9"/>
    <w:rsid w:val="00C92D80"/>
    <w:rsid w:val="00F427DE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ECC"/>
  <w15:chartTrackingRefBased/>
  <w15:docId w15:val="{08026CF0-63A9-436B-B9B6-6F62A218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szolnok.hu/szhv/fiataloknak" TargetMode="External"/><Relationship Id="rId5" Type="http://schemas.openxmlformats.org/officeDocument/2006/relationships/hyperlink" Target="http://info.szolnok.hu/szhv/fiatalok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1304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5</cp:revision>
  <dcterms:created xsi:type="dcterms:W3CDTF">2018-06-25T08:57:00Z</dcterms:created>
  <dcterms:modified xsi:type="dcterms:W3CDTF">2023-07-04T08:11:00Z</dcterms:modified>
</cp:coreProperties>
</file>